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A53E73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579212" wp14:editId="148B812D">
                <wp:simplePos x="0" y="0"/>
                <wp:positionH relativeFrom="column">
                  <wp:posOffset>3509118</wp:posOffset>
                </wp:positionH>
                <wp:positionV relativeFrom="paragraph">
                  <wp:posOffset>-337257</wp:posOffset>
                </wp:positionV>
                <wp:extent cx="2639683" cy="1043796"/>
                <wp:effectExtent l="0" t="0" r="0" b="444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683" cy="10437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BA" w:rsidRPr="00796E21" w:rsidRDefault="00A53E73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ЗАТВЕРДЖЕНО</w:t>
                            </w:r>
                          </w:p>
                          <w:p w:rsidR="008A0ABA" w:rsidRPr="002023BE" w:rsidRDefault="00A53E73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наказ</w:t>
                            </w:r>
                            <w:r w:rsidR="00EA01A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директора</w:t>
                            </w:r>
                            <w:r w:rsidR="008A0ABA"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0F4E78" w:rsidRPr="008B7315" w:rsidRDefault="000F4E78" w:rsidP="000F4E78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24.02.2020</w:t>
                            </w:r>
                            <w:r w:rsidRPr="00BB5F6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02-09/34/203-20</w:t>
                            </w:r>
                          </w:p>
                          <w:p w:rsidR="008A0ABA" w:rsidRPr="008B7315" w:rsidRDefault="008A0ABA" w:rsidP="000F4E78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76.3pt;margin-top:-26.55pt;width:207.85pt;height:82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" filled="f" stroked="f">
                <v:textbox>
                  <w:txbxContent>
                    <w:p w:rsidR="008A0ABA" w:rsidRPr="00796E21" w:rsidRDefault="00A53E73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ЗАТВЕРДЖЕНО</w:t>
                      </w:r>
                    </w:p>
                    <w:p w:rsidR="008A0ABA" w:rsidRPr="002023BE" w:rsidRDefault="00A53E73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наказ</w:t>
                      </w:r>
                      <w:r w:rsidR="00EA01A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директора</w:t>
                      </w:r>
                      <w:r w:rsidR="008A0ABA"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0F4E78" w:rsidRPr="008B7315" w:rsidRDefault="000F4E78" w:rsidP="000F4E78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24.02.2020</w:t>
                      </w:r>
                      <w:r w:rsidRPr="00BB5F6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02-09/34/203-20</w:t>
                      </w:r>
                    </w:p>
                    <w:p w:rsidR="008A0ABA" w:rsidRPr="008B7315" w:rsidRDefault="008A0ABA" w:rsidP="000F4E78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6626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04D184" wp14:editId="21E67D09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BA" w:rsidRDefault="008A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28.35pt;margin-top:-38.3pt;width:187.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HEEuQIAAME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" filled="f" stroked="f">
                <v:textbox>
                  <w:txbxContent>
                    <w:p w:rsidR="008A0ABA" w:rsidRDefault="008A0ABA"/>
                  </w:txbxContent>
                </v:textbox>
              </v:shape>
            </w:pict>
          </mc:Fallback>
        </mc:AlternateConten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B401D7" w:rsidRDefault="00B401D7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5140A2" w:rsidRDefault="005140A2" w:rsidP="005140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832358" w:rsidRDefault="00832358" w:rsidP="008323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головного </w:t>
      </w:r>
      <w:r w:rsidR="00A57E9C">
        <w:rPr>
          <w:rFonts w:ascii="Times New Roman" w:hAnsi="Times New Roman"/>
          <w:sz w:val="24"/>
          <w:szCs w:val="24"/>
        </w:rPr>
        <w:t>спеціаліста</w:t>
      </w:r>
      <w:r w:rsidRPr="002B442E">
        <w:rPr>
          <w:rFonts w:ascii="Times New Roman" w:hAnsi="Times New Roman"/>
          <w:sz w:val="24"/>
          <w:szCs w:val="24"/>
        </w:rPr>
        <w:t xml:space="preserve"> відділу </w:t>
      </w:r>
      <w:r w:rsidR="009B53F2" w:rsidRPr="009B53F2">
        <w:rPr>
          <w:rFonts w:ascii="Times New Roman" w:hAnsi="Times New Roman"/>
          <w:sz w:val="24"/>
          <w:szCs w:val="24"/>
        </w:rPr>
        <w:t>реалізації пільг</w:t>
      </w:r>
    </w:p>
    <w:p w:rsidR="005140A2" w:rsidRDefault="005140A2" w:rsidP="00406D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723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2430"/>
        <w:gridCol w:w="5862"/>
      </w:tblGrid>
      <w:tr w:rsidR="008A0ABA" w:rsidRPr="00CE208E" w:rsidTr="00020ED0">
        <w:tc>
          <w:tcPr>
            <w:tcW w:w="8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020ED0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53F2" w:rsidRPr="009B53F2" w:rsidRDefault="00832358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9B53F2"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прияє забезпеченню реалізації державної політики у сфері соціального захисту ветеранів війни та праці, дітей війни, жертв нацистських переслідувань та політичних репресій, осіб, позбавлених особистої свободи незаконними збройними формуваннями, окупаційною адміністрацією та/або органами влади Російської Федерації на тимчасово окупованих територіях України та/або території Російської Федерації у зв’язку з громадською або політичною діяльністю таких осіб,  забезпечує систематизацію законодавства з даних питань;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вносить пропозиції до цільових програм, поточних та перспективних планів, бере участь у розроблені та здійсненні заходів, спрямованих на реалізацію державної політики щодо поліпшення соціального захисту ветеранів війни та праці, дітей війни, жертв нацистських переслідувань та політичних репресій;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вносить пропозиції по здійсненню заходів, спрямованих на удосконалення діяльності органів соціального захисту населення, з питань соціального захисту ветеранів війни та праці, дітей війни, жертв нацистських переслідувань та політичних репресій;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аналіз стану справ у відповідних установах з питань встановлення статусу ветеранів війни, у тому числі і учасників антитерористичної операції та ветеранів праці, дітей війни, жертв нацистських переслідувань та політичних репресій, передбачених діючим законодавством, вносить пропозиції до усунення недоліків, координує роботу підвідомчих установ;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готує матеріали для надання державних стипендій імені Левка Лук’яненка;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готує матеріали на розгляд регіональної комісії із соціальної реабілітації осіб, які постраждали від терористичного акту;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здійснює координацію роботи щодо реалізації громадян права на пільгове перевезення; 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координацію роботи щодо забезпечення виплати компенсації за надання пільг на оплату житлово–комунальних послуг особам з інвалідністю по зору І та ІІ груп, а також дітям з інвалідністю по зору до 18 років;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координацію роботи з виконання плану заходів з реалізації Стратегії державної політики з питань здорового та активного довголіття населення на період до 2022 року;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готує роз’яснення нормативно-правових актів про соціальний захист ветеранів війни та праці, дітей війни, жертв нацистських переслідувань та політичних репресій для розміщення у засобах масової інформації;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вносить пропозиції для організації та координації роботи в межах своєї компетенції щодо надання установлених законодавством пільг ветеранів війни, членів сімей загиблих ветеранів війни, осіб, які мають особливі заслуги перед Батьківщиною, жертв політичних репресій;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готує матеріали на розгляд обласної комісії з розгляду питань, пов’язаних з наданням статусу учасника війни;</w:t>
            </w:r>
          </w:p>
          <w:p w:rsidR="009B53F2" w:rsidRDefault="009B53F2" w:rsidP="009B53F2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проводить роботу та здійснює аналіз стану справ 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B5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відповідних установах з питань встановлення статусу ветеранів війни, у тому числі і учасників антитерористичної операції,  та ветеранів праці, дітей війни, жертв політичних репресій, передбачених діючим законодавством, вносить пропозиції до усунення недоліків, координує роботу підвідомчих установ;</w:t>
            </w:r>
          </w:p>
          <w:p w:rsidR="00ED0936" w:rsidRPr="00EC771D" w:rsidRDefault="004A6A96" w:rsidP="009B53F2">
            <w:pPr>
              <w:spacing w:after="0" w:line="240" w:lineRule="auto"/>
              <w:ind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4A6A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виконує інші функції, передбачені законодавством.</w:t>
            </w:r>
            <w:r w:rsid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8A0ABA" w:rsidRPr="00CE208E" w:rsidTr="00020ED0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1F7468" w:rsidP="00596C88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C954B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906E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954B6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  <w:r w:rsidR="008A0ABA" w:rsidRPr="00C95E48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 w:rsidR="008A0A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надбавка за ранг</w:t>
            </w:r>
            <w:r w:rsidR="00C954B6" w:rsidRPr="00C95E48">
              <w:rPr>
                <w:rFonts w:ascii="Times New Roman" w:hAnsi="Times New Roman"/>
                <w:sz w:val="24"/>
                <w:szCs w:val="24"/>
              </w:rPr>
              <w:t xml:space="preserve"> державного службовця</w:t>
            </w:r>
            <w:r w:rsidR="00C954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954B6" w:rsidRPr="00C954B6">
              <w:rPr>
                <w:rFonts w:ascii="Times New Roman" w:hAnsi="Times New Roman"/>
                <w:sz w:val="24"/>
                <w:szCs w:val="24"/>
              </w:rPr>
              <w:t>додаткові стимулюючі виплати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 xml:space="preserve">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</w:t>
            </w:r>
            <w:r w:rsidR="00127294">
              <w:rPr>
                <w:rFonts w:ascii="Times New Roman" w:hAnsi="Times New Roman"/>
                <w:sz w:val="24"/>
                <w:szCs w:val="24"/>
              </w:rPr>
              <w:t>у України «Про державну службу» (у разі встановлення).</w:t>
            </w:r>
          </w:p>
        </w:tc>
      </w:tr>
      <w:tr w:rsidR="008A0ABA" w:rsidRPr="00CE208E" w:rsidTr="00020ED0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020ED0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B56FF2" w:rsidRDefault="00127294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51944">
              <w:rPr>
                <w:rFonts w:ascii="Times New Roman" w:hAnsi="Times New Roman"/>
                <w:sz w:val="24"/>
                <w:szCs w:val="24"/>
              </w:rPr>
              <w:t>Безстрокове</w:t>
            </w:r>
            <w:r w:rsidR="00F925AE">
              <w:rPr>
                <w:rFonts w:ascii="Times New Roman" w:hAnsi="Times New Roman"/>
                <w:sz w:val="24"/>
                <w:szCs w:val="24"/>
              </w:rPr>
              <w:t xml:space="preserve"> призначення на посаду.</w:t>
            </w:r>
          </w:p>
        </w:tc>
      </w:tr>
      <w:tr w:rsidR="008A0ABA" w:rsidRPr="00CE208E" w:rsidTr="00020ED0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7A4FE1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Перелік 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, необхідн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ої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я участі в конкурсі, та строк її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подання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заява про участь у конкурсі із зазначенням основних мотивів щодо зайняття посади державної служби за формою згідно з додатком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до постанови Кабінету Міністрів України від 25.03.2016 № 246 «Про затвердження Порядку проведення конкурсу на зайняття посад державної служби» (із змінами);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2)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резюме за формою згідно з додатком 2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1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до постанови Кабінету Міністрів України від 25.03.2016 № 246 «Про затвердження Порядку проведення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lastRenderedPageBreak/>
              <w:t>конкурсу на зайняття посад державної служби» (із змінами)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 якому обов’язково зазначається така інформація: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прізвище, ім’я, по батькові кандидата;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реквізити документа, що посвідчує особу та підтверджує громадянство України;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наявності відповідного ступеня вищої освіти;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рівня вільного володіння державною мовою;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відомості про стаж роботи, стаж державної служби (за наявності), досвід роботи на відповідних посадах;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 w:cs="Verdana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заяву, в якій повідомляється, що до особи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Закону;  </w:t>
            </w:r>
          </w:p>
          <w:p w:rsidR="00C208B2" w:rsidRPr="00981C95" w:rsidRDefault="001F7468" w:rsidP="00C208B2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Особа, яка бажає взяти участь у конкурсі, може додати до заяви про участь у конкурсі іншу інформацію, у тому числі інформацію про підтвердження досвіду роботи, про попередні результати тестування тощо.</w:t>
            </w:r>
            <w:r w:rsidR="00C208B2" w:rsidRPr="00981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C208B2" w:rsidRPr="00981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Інформація подається конкурсній комісії через Єдиний портал вакансій державної служби НАДС до 18.00 год.  </w:t>
            </w:r>
            <w:r w:rsidR="00C208B2" w:rsidRPr="00A57E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02 березня 2020 року.</w:t>
            </w:r>
          </w:p>
          <w:p w:rsidR="00845D76" w:rsidRPr="00137146" w:rsidRDefault="00845D76" w:rsidP="00835CFA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697C" w:rsidRPr="00CE208E" w:rsidTr="00020ED0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Pr="00137146" w:rsidRDefault="00D4697C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Додаткові (необов’язкові) документи 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Default="00127294" w:rsidP="001F746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З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аява щодо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забезпечення розумним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пристосуванням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>за формою згідно з додатком 3 до Порядку проведення конкурсу на зайняття посад державної служби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  <w:p w:rsidR="00B401D7" w:rsidRPr="004E0E7E" w:rsidRDefault="00B401D7" w:rsidP="001F746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8A0ABA" w:rsidRPr="00CE208E" w:rsidTr="00020ED0">
        <w:trPr>
          <w:trHeight w:val="992"/>
        </w:trPr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D4697C" w:rsidP="00835CFA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Місце, час і дата початку проведення </w:t>
            </w:r>
            <w:r w:rsidR="00835CFA">
              <w:rPr>
                <w:rFonts w:ascii="Times New Roman" w:hAnsi="Times New Roman"/>
                <w:sz w:val="24"/>
                <w:szCs w:val="24"/>
                <w:lang w:eastAsia="ru-RU"/>
              </w:rPr>
              <w:t>оцінювання кандидатів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9E663E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Донецька обл., м. Краматорськ,</w:t>
            </w:r>
            <w:r w:rsidR="003F011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0E4FA2"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EF67BB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</w:p>
          <w:p w:rsidR="00981C95" w:rsidRDefault="00A57E9C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о 10 -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00 год.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ED0936">
              <w:rPr>
                <w:rFonts w:ascii="Times New Roman" w:hAnsi="Times New Roman"/>
                <w:sz w:val="24"/>
                <w:szCs w:val="24"/>
                <w:lang w:eastAsia="uk-UA"/>
              </w:rPr>
              <w:t>12</w:t>
            </w:r>
            <w:r w:rsidR="003E636C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BC012D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  <w:r w:rsidR="00981C95"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  <w:r w:rsidR="00BB4C93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.20</w:t>
            </w:r>
            <w:r w:rsidR="00981C9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20 </w:t>
            </w:r>
          </w:p>
          <w:p w:rsidR="002F53A0" w:rsidRPr="00137146" w:rsidRDefault="00981C95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81C95">
              <w:rPr>
                <w:rFonts w:ascii="Times New Roman" w:hAnsi="Times New Roman"/>
                <w:sz w:val="24"/>
                <w:szCs w:val="24"/>
                <w:lang w:eastAsia="uk-UA"/>
              </w:rPr>
              <w:t>(тестування на знання законодавства)</w:t>
            </w:r>
          </w:p>
        </w:tc>
      </w:tr>
      <w:tr w:rsidR="008A0ABA" w:rsidRPr="00CE208E" w:rsidTr="00020ED0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A0ABA" w:rsidRPr="002E0A96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00327@dn.gov.ua</w:t>
            </w:r>
          </w:p>
          <w:p w:rsidR="008A0ABA" w:rsidRDefault="008A0ABA" w:rsidP="00A606C5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2F53A0" w:rsidRPr="00137146" w:rsidRDefault="002F53A0" w:rsidP="00A606C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020ED0">
        <w:tc>
          <w:tcPr>
            <w:tcW w:w="8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8A0ABA" w:rsidRPr="00CE208E" w:rsidTr="00020ED0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691C86" w:rsidP="00B401D7">
            <w:pPr>
              <w:spacing w:before="150" w:after="150" w:line="240" w:lineRule="auto"/>
              <w:ind w:left="51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471AB1">
              <w:rPr>
                <w:rFonts w:ascii="Times New Roman" w:hAnsi="Times New Roman"/>
                <w:sz w:val="24"/>
                <w:szCs w:val="24"/>
              </w:rPr>
              <w:t>В</w:t>
            </w:r>
            <w:r w:rsidR="00471AB1" w:rsidRPr="00031CA1">
              <w:rPr>
                <w:rFonts w:ascii="Times New Roman" w:hAnsi="Times New Roman"/>
                <w:sz w:val="24"/>
                <w:szCs w:val="24"/>
              </w:rPr>
              <w:t xml:space="preserve">ища, </w:t>
            </w:r>
            <w:r w:rsidR="009B53F2" w:rsidRPr="00CC47F7">
              <w:rPr>
                <w:rFonts w:ascii="Times New Roman" w:hAnsi="Times New Roman"/>
                <w:sz w:val="24"/>
                <w:szCs w:val="24"/>
              </w:rPr>
              <w:t xml:space="preserve">не нижче ступеня бакалавра або молодшого бакалавра за спеціальністю </w:t>
            </w:r>
            <w:r w:rsidR="009B53F2">
              <w:rPr>
                <w:rFonts w:ascii="Times New Roman" w:hAnsi="Times New Roman"/>
                <w:sz w:val="24"/>
                <w:szCs w:val="24"/>
              </w:rPr>
              <w:t>«Економіка підприємства», «П</w:t>
            </w:r>
            <w:r w:rsidR="009B53F2" w:rsidRPr="001A114E">
              <w:rPr>
                <w:rFonts w:ascii="Times New Roman" w:hAnsi="Times New Roman"/>
                <w:sz w:val="24"/>
                <w:szCs w:val="24"/>
              </w:rPr>
              <w:t>равознавство».</w:t>
            </w:r>
          </w:p>
        </w:tc>
      </w:tr>
      <w:tr w:rsidR="008A0ABA" w:rsidRPr="00CE208E" w:rsidTr="00020ED0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691C86" w:rsidP="00B401D7">
            <w:pPr>
              <w:spacing w:before="150" w:after="15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  <w:r w:rsidR="00471AB1"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="00471AB1"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  <w:r w:rsidR="00127294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CE208E" w:rsidTr="00020ED0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Володіння 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державною мовою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CD214E" w:rsidP="00B401D7">
            <w:pPr>
              <w:spacing w:before="150" w:after="150" w:line="240" w:lineRule="auto"/>
              <w:ind w:left="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</w:t>
            </w:r>
            <w:r w:rsidR="00BC05F8">
              <w:rPr>
                <w:rFonts w:ascii="Times New Roman" w:hAnsi="Times New Roman"/>
                <w:sz w:val="24"/>
                <w:szCs w:val="24"/>
              </w:rPr>
              <w:t>В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ільне володіння державною мовою</w:t>
            </w:r>
            <w:r w:rsidR="001272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ABA" w:rsidRPr="00CE208E" w:rsidTr="00020ED0">
        <w:tc>
          <w:tcPr>
            <w:tcW w:w="8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Вимоги до компетентності</w:t>
            </w:r>
          </w:p>
        </w:tc>
      </w:tr>
      <w:tr w:rsidR="008A0ABA" w:rsidRPr="00CE208E" w:rsidTr="00020ED0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1E38A2" w:rsidRPr="00CE208E" w:rsidTr="00020ED0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890A0B" w:rsidP="00F34577">
            <w:pPr>
              <w:ind w:left="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Уміння працювати з комп’ютером 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DD" w:rsidRPr="00527FDD" w:rsidRDefault="00D011AF" w:rsidP="00BC05F8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В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олодіння ПК на рівні досвідченого користувача</w:t>
            </w:r>
            <w:r w:rsidR="004529F2">
              <w:rPr>
                <w:rFonts w:ascii="Times New Roman" w:hAnsi="Times New Roman"/>
                <w:sz w:val="24"/>
                <w:szCs w:val="24"/>
              </w:rPr>
              <w:t>,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29F2" w:rsidRPr="004529F2">
              <w:rPr>
                <w:rFonts w:ascii="Times New Roman" w:hAnsi="Times New Roman"/>
                <w:sz w:val="24"/>
                <w:szCs w:val="24"/>
              </w:rPr>
              <w:t>досвід роботи з офісним пакетом Microsoft Office (Word, Excel, PowerPoint); навички роботи з інформаційно-пошуковими системами в мережі Інтернет; вміння працювати з офісною технікою</w:t>
            </w:r>
          </w:p>
          <w:p w:rsidR="001E38A2" w:rsidRPr="004E1E12" w:rsidRDefault="001E38A2" w:rsidP="00BC05F8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38A2" w:rsidRPr="00CE208E" w:rsidTr="00020ED0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8170A9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020ED0">
            <w:pPr>
              <w:ind w:left="20" w:right="14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1E38A2" w:rsidRPr="004E1E12" w:rsidRDefault="001E38A2" w:rsidP="00020ED0">
            <w:pPr>
              <w:ind w:left="20" w:right="14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E9C" w:rsidRPr="00527FDD" w:rsidRDefault="00BC05F8" w:rsidP="00A57E9C">
            <w:pPr>
              <w:spacing w:after="0"/>
              <w:ind w:left="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A57E9C">
              <w:rPr>
                <w:rFonts w:ascii="Times New Roman" w:hAnsi="Times New Roman"/>
                <w:sz w:val="24"/>
                <w:szCs w:val="24"/>
              </w:rPr>
              <w:t>В</w:t>
            </w:r>
            <w:r w:rsidR="00A57E9C" w:rsidRPr="00527FDD">
              <w:rPr>
                <w:rFonts w:ascii="Times New Roman" w:hAnsi="Times New Roman"/>
                <w:sz w:val="24"/>
                <w:szCs w:val="24"/>
              </w:rPr>
              <w:t>міння практично застосовувати нормативно-правові акти;</w:t>
            </w:r>
          </w:p>
          <w:p w:rsidR="00A57E9C" w:rsidRPr="00527FDD" w:rsidRDefault="00A57E9C" w:rsidP="00A57E9C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здатність аналізувати, узагальнювати  та обробляти інформацію як в електронному вигляді, так і на паперових носіях;</w:t>
            </w:r>
          </w:p>
          <w:p w:rsidR="00A57E9C" w:rsidRPr="00527FDD" w:rsidRDefault="00A57E9C" w:rsidP="00A57E9C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здатність ефективно взаємодіяти в команді;</w:t>
            </w:r>
          </w:p>
          <w:p w:rsidR="00A57E9C" w:rsidRPr="00527FDD" w:rsidRDefault="00A57E9C" w:rsidP="00A57E9C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 xml:space="preserve">вміння визначати пріоритети при виконанні робочих завдань; </w:t>
            </w:r>
          </w:p>
          <w:p w:rsidR="001E38A2" w:rsidRDefault="00A57E9C" w:rsidP="00A57E9C">
            <w:pPr>
              <w:pStyle w:val="content"/>
              <w:tabs>
                <w:tab w:val="left" w:pos="318"/>
              </w:tabs>
              <w:spacing w:before="0" w:beforeAutospacing="0" w:after="0" w:afterAutospacing="0" w:line="240" w:lineRule="auto"/>
              <w:ind w:left="51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запобігання та ефективне подолання перешкод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4A422B" w:rsidRPr="004E1E12" w:rsidRDefault="004A422B" w:rsidP="00BC05F8">
            <w:pPr>
              <w:pStyle w:val="content"/>
              <w:tabs>
                <w:tab w:val="left" w:pos="318"/>
              </w:tabs>
              <w:spacing w:before="0" w:beforeAutospacing="0" w:after="0" w:afterAutospacing="0" w:line="240" w:lineRule="auto"/>
              <w:ind w:left="51"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38A2" w:rsidRPr="00CE208E" w:rsidTr="00020ED0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020ED0">
            <w:pPr>
              <w:ind w:left="20" w:right="14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Необхідні особистісні якості 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904076" w:rsidRDefault="00D011AF" w:rsidP="00127294">
            <w:pPr>
              <w:ind w:left="51" w:right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П</w:t>
            </w:r>
            <w:r w:rsidR="00BC05F8" w:rsidRPr="009F16D6">
              <w:rPr>
                <w:rFonts w:ascii="Times New Roman" w:hAnsi="Times New Roman"/>
                <w:sz w:val="24"/>
                <w:szCs w:val="24"/>
              </w:rPr>
              <w:t xml:space="preserve">орядність, </w:t>
            </w:r>
            <w:r w:rsidR="00BC05F8">
              <w:rPr>
                <w:rFonts w:ascii="Times New Roman" w:hAnsi="Times New Roman"/>
                <w:sz w:val="24"/>
                <w:szCs w:val="24"/>
              </w:rPr>
              <w:t xml:space="preserve">професіоналізм, лідерство, </w:t>
            </w:r>
            <w:r w:rsidR="00BC05F8" w:rsidRPr="009F16D6">
              <w:rPr>
                <w:rFonts w:ascii="Times New Roman" w:hAnsi="Times New Roman"/>
                <w:sz w:val="24"/>
                <w:szCs w:val="24"/>
              </w:rPr>
              <w:t>чесність, дисциплінованість, тактовність,</w:t>
            </w:r>
            <w:r w:rsidR="00BC05F8" w:rsidRPr="009F16D6">
              <w:rPr>
                <w:rFonts w:ascii="Times New Roman" w:hAnsi="Times New Roman"/>
                <w:sz w:val="24"/>
              </w:rPr>
              <w:t xml:space="preserve"> комунікабельність, емоційна стабільність, відповідальність</w:t>
            </w:r>
            <w:r w:rsidR="00BC05F8">
              <w:rPr>
                <w:rFonts w:ascii="Times New Roman" w:hAnsi="Times New Roman"/>
                <w:sz w:val="24"/>
              </w:rPr>
              <w:t>, ініціативність, орієнтація на саморозвиток</w:t>
            </w:r>
            <w:r w:rsidR="00127294">
              <w:rPr>
                <w:rFonts w:ascii="Times New Roman" w:hAnsi="Times New Roman"/>
                <w:sz w:val="24"/>
              </w:rPr>
              <w:t>.</w:t>
            </w:r>
          </w:p>
        </w:tc>
      </w:tr>
      <w:tr w:rsidR="008A0ABA" w:rsidRPr="00CE208E" w:rsidTr="00020ED0">
        <w:tc>
          <w:tcPr>
            <w:tcW w:w="8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CE208E" w:rsidTr="00020ED0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020ED0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020ED0">
            <w:pPr>
              <w:spacing w:before="150" w:after="150" w:line="240" w:lineRule="auto"/>
              <w:ind w:lef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7A3A" w:rsidRPr="00E47A3A" w:rsidRDefault="00E47A3A" w:rsidP="00E47A3A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E47A3A">
              <w:rPr>
                <w:rFonts w:ascii="Times New Roman" w:hAnsi="Times New Roman"/>
                <w:sz w:val="24"/>
                <w:szCs w:val="24"/>
              </w:rPr>
              <w:t>Знання:</w:t>
            </w:r>
          </w:p>
          <w:p w:rsidR="008A0ABA" w:rsidRDefault="007942B5" w:rsidP="00F92C64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A3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hyperlink r:id="rId7" w:tgtFrame="_blank" w:history="1">
              <w:r w:rsidR="00A72432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Конституції</w:t>
              </w:r>
              <w:r w:rsidR="008A0ABA" w:rsidRPr="00E47A3A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t xml:space="preserve">    </w:t>
            </w:r>
            <w:hyperlink r:id="rId8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A72432"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F87FEC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t xml:space="preserve"> </w:t>
            </w:r>
            <w:r w:rsidR="00F92C64">
              <w:t xml:space="preserve"> </w:t>
            </w:r>
            <w:r>
              <w:t xml:space="preserve">  </w:t>
            </w:r>
            <w:hyperlink r:id="rId9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A72432"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  <w:r w:rsidR="000C6E4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127294" w:rsidRPr="002E30C0" w:rsidRDefault="00127294" w:rsidP="00F92C64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604BEF" w:rsidTr="00020ED0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020ED0">
            <w:pPr>
              <w:spacing w:before="150" w:after="150" w:line="240" w:lineRule="auto"/>
              <w:ind w:left="20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5FD4" w:rsidRPr="000E5FD4" w:rsidRDefault="000E5FD4" w:rsidP="00686C0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6"/>
                <w:szCs w:val="6"/>
                <w:lang w:eastAsia="ru-RU"/>
              </w:rPr>
            </w:pPr>
          </w:p>
          <w:p w:rsidR="00E47A3A" w:rsidRDefault="00E47A3A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Знання: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</w:t>
            </w:r>
            <w:r w:rsidR="00F92C6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Бюджетного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кодекс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</w:t>
            </w:r>
            <w:r w:rsidR="00F92C6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Кримінального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кодекс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Кримінального процесуального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кодекс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статус ветеранів війни, гарантії їх соціального захисту»;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основні засади соціального захисту ветеранів праці та інших громадян похилого віку в Україні»;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жертви нацистських переслідувань»;</w:t>
            </w:r>
          </w:p>
          <w:p w:rsid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реабілітацію жертв репресій комуністичного тоталітарного режиму 1917-1991 років»;</w:t>
            </w:r>
          </w:p>
          <w:p w:rsidR="00127294" w:rsidRPr="009B53F2" w:rsidRDefault="00127294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  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відновлення прав осіб, депортованих за національною ознакою»;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боротьбу з тероризмом»;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транспорт»;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Закону України «Про автомобільний транспорт»;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Указ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Президента України від 18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.03.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2015 № 150 «Про додаткові заходи щодо соціального захисту учасників антитерористичної операції»;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                              від 12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.05.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1994 № 302 «Про порядок видачі посвідчень і нагрудних знаків ветеранів війни»;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                              від 23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.09.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2015 № 740 «Про затвердження Порядку надання статусу особи, на яку поширюється чинність Закону України “Про статус ветеранів війни, гарантії їх соціального захисту”, деяким категоріям осіб»;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                              від 26</w:t>
            </w:r>
            <w:r w:rsidR="00DD2C7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.04.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1996 № 458 «Про комісії для розгляду питань, пов'язаних із встановленням статусу учасника війни, відповідно до Закону України "Про статус ветеранів війни, гарантії їх соціального захисту"»;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                              від 23</w:t>
            </w:r>
            <w:r w:rsidR="00DD2C7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.09.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2015 № 739   «Питання надання статусу учасника війни деяким особам»;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                           від </w:t>
            </w:r>
            <w:r w:rsidR="00DD2C7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  <w:r w:rsidR="00DD2C7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.09.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2015 № 685 «Про затвердження Порядку надання статусу інваліда війни особам, які отримали інвалідність внаслідок поранення, контузії або каліцтва, одержаних під час безпосередньої участі в антитерористичній операції, забезпеченні її проведення»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                        від </w:t>
            </w:r>
            <w:r w:rsidR="00DD2C7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  <w:r w:rsidR="00DD2C7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.12.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2009 № 1317 «Питання медико-соціальної експертизи»;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Наказ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Міністра о</w:t>
            </w:r>
            <w:r w:rsidR="00DD2C7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борони України 14.08.2008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№ 402 «Про затвердження Положення про військово-лікарську експертизу в Збройних Силах України»;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Наказ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Міністерства внутрішніх справ України 03.04.2017  № 285 «Про затвердження Положення про діяльність медичної (військово-лікарської) комісії МВС»;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                                від 27</w:t>
            </w:r>
            <w:r w:rsidR="00DD2C7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.09.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2000 № 1467 «Про затвердження Порядку виготовлення та видачі посвідчень, листів талонів на право одержання пільгових проїзних документів (квитків) жертвам нацистських переслідувань»;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                           від 18</w:t>
            </w:r>
            <w:r w:rsidR="00DD2C7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.04.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2018 № 328 «Про затвердження Порядку використання коштів, передбачених у державному бюджеті для здійснення заходів щодо захисту і забезпечення прав та інтересів, соціальної реабілітації осіб, позбавлених особистої свободи незаконними збройними формуваннями, окупаційною адміністрацією та/або органами влади Російської 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Федерації на тимчасово окупованих територіях України та/або території Російської Федерації у зв’язку з громадською або політичною діяльністю таких осіб, а також підтримки зазначених осіб та членів їх сімей, у тому числі відшкодування витрат, пов’язаних з їх відвідуванням, надання особам, позбавленим особистої свободи, та членам їх сімей правової допомоги, медичних та соціальних послуг, здійснення виплат державних стипендій імені Левка Лук’яненка»;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                                  від 28</w:t>
            </w:r>
            <w:r w:rsidR="006C09E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.07.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2004 № 982 «Про затвердження Порядку проведення соціальної реабілітації осіб, які постраждали від терористичного акту»;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25</w:t>
            </w:r>
            <w:r w:rsidR="006C09E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.04.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2018 № 306 «Деякі питання встановлення зв’язку інвалідності з пораненнями чи іншими ушкодженнями здоров’я»;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від 20</w:t>
            </w:r>
            <w:r w:rsidR="008C06B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.05.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2009 № 565 «Про затвердження Порядку проведення безоплатного капітального ремонту власних житлових будинків і квартир осіб, що мають право на таку пільгу, а також першочерговий поточний ремонт житлових будинків і квартир осіб, які мають на це право»;</w:t>
            </w:r>
          </w:p>
          <w:p w:rsidR="009B53F2" w:rsidRPr="009B53F2" w:rsidRDefault="009B53F2" w:rsidP="009B53F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                                 від 28</w:t>
            </w:r>
            <w:r w:rsidR="008C06B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.10.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2004 № 1445 «Про затвердження Порядку проведення безоплатного поховання померлих (загиблих) осіб, які мають особливі заслуги та особливі трудові заслуги перед Батьківщиною, учасників бойових дій і інвалідів війни»;</w:t>
            </w:r>
          </w:p>
          <w:p w:rsidR="008A0ABA" w:rsidRPr="00527FDD" w:rsidRDefault="009B53F2" w:rsidP="008C06BF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724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                            від 17</w:t>
            </w:r>
            <w:r w:rsidR="008C06B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.05.</w:t>
            </w:r>
            <w:r w:rsidRPr="009B53F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1993 № 354 «Про безплатний проїзд пенсіонерів на транспорті загального користування»</w:t>
            </w:r>
            <w:r w:rsidR="000C6E4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</w:tbl>
    <w:p w:rsidR="008A0ABA" w:rsidRPr="00ED0936" w:rsidRDefault="008A0ABA" w:rsidP="002F080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2F080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2F080C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ED0936" w:rsidRPr="00ED0936" w:rsidSect="00845D76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C7243"/>
    <w:multiLevelType w:val="hybridMultilevel"/>
    <w:tmpl w:val="A0C04F42"/>
    <w:lvl w:ilvl="0" w:tplc="F7D684F8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">
    <w:nsid w:val="71314124"/>
    <w:multiLevelType w:val="hybridMultilevel"/>
    <w:tmpl w:val="A8BA67E6"/>
    <w:lvl w:ilvl="0" w:tplc="5BC85DA2">
      <w:numFmt w:val="bullet"/>
      <w:lvlText w:val="-"/>
      <w:lvlJc w:val="left"/>
      <w:pPr>
        <w:ind w:left="59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473D"/>
    <w:rsid w:val="000063EA"/>
    <w:rsid w:val="00007567"/>
    <w:rsid w:val="00007732"/>
    <w:rsid w:val="00012741"/>
    <w:rsid w:val="0001402B"/>
    <w:rsid w:val="0001696E"/>
    <w:rsid w:val="0001777C"/>
    <w:rsid w:val="0002023D"/>
    <w:rsid w:val="00020ED0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5DEF"/>
    <w:rsid w:val="00046FAB"/>
    <w:rsid w:val="00047447"/>
    <w:rsid w:val="00047DA2"/>
    <w:rsid w:val="000500DA"/>
    <w:rsid w:val="00050D08"/>
    <w:rsid w:val="00054EDB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0522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A0022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C6E49"/>
    <w:rsid w:val="000D0A49"/>
    <w:rsid w:val="000D33D4"/>
    <w:rsid w:val="000D40A1"/>
    <w:rsid w:val="000D52DA"/>
    <w:rsid w:val="000E3590"/>
    <w:rsid w:val="000E4FA2"/>
    <w:rsid w:val="000E52FC"/>
    <w:rsid w:val="000E5FD4"/>
    <w:rsid w:val="000E74CC"/>
    <w:rsid w:val="000E7F35"/>
    <w:rsid w:val="000F4E78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23C8"/>
    <w:rsid w:val="00127294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5066"/>
    <w:rsid w:val="00147BC0"/>
    <w:rsid w:val="00147D88"/>
    <w:rsid w:val="00151426"/>
    <w:rsid w:val="001517BD"/>
    <w:rsid w:val="0015374F"/>
    <w:rsid w:val="00165A88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4B0"/>
    <w:rsid w:val="001B06A5"/>
    <w:rsid w:val="001B1238"/>
    <w:rsid w:val="001B1C29"/>
    <w:rsid w:val="001B4B71"/>
    <w:rsid w:val="001B4F5B"/>
    <w:rsid w:val="001B5A05"/>
    <w:rsid w:val="001C01A2"/>
    <w:rsid w:val="001C1C7D"/>
    <w:rsid w:val="001C3493"/>
    <w:rsid w:val="001C3AF3"/>
    <w:rsid w:val="001C7073"/>
    <w:rsid w:val="001D2D81"/>
    <w:rsid w:val="001D40D6"/>
    <w:rsid w:val="001D58A1"/>
    <w:rsid w:val="001D5E16"/>
    <w:rsid w:val="001D759A"/>
    <w:rsid w:val="001E323A"/>
    <w:rsid w:val="001E38A2"/>
    <w:rsid w:val="001E4407"/>
    <w:rsid w:val="001E4481"/>
    <w:rsid w:val="001E6CEB"/>
    <w:rsid w:val="001F3102"/>
    <w:rsid w:val="001F4FAF"/>
    <w:rsid w:val="001F7468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49DC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598B"/>
    <w:rsid w:val="00276EFF"/>
    <w:rsid w:val="0028049E"/>
    <w:rsid w:val="002808FC"/>
    <w:rsid w:val="00281BB2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59C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5930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E05"/>
    <w:rsid w:val="002D3F79"/>
    <w:rsid w:val="002D55B4"/>
    <w:rsid w:val="002D76C8"/>
    <w:rsid w:val="002E0A96"/>
    <w:rsid w:val="002E17E3"/>
    <w:rsid w:val="002E1CD1"/>
    <w:rsid w:val="002E2D97"/>
    <w:rsid w:val="002E30C0"/>
    <w:rsid w:val="002E3328"/>
    <w:rsid w:val="002E548A"/>
    <w:rsid w:val="002E6440"/>
    <w:rsid w:val="002F080C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3949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5F63"/>
    <w:rsid w:val="003274C9"/>
    <w:rsid w:val="0033103A"/>
    <w:rsid w:val="00332AB3"/>
    <w:rsid w:val="00333ADF"/>
    <w:rsid w:val="00333CAF"/>
    <w:rsid w:val="0033416C"/>
    <w:rsid w:val="00343832"/>
    <w:rsid w:val="00343E23"/>
    <w:rsid w:val="00345F6A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2D06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2C5D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6D8C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488C"/>
    <w:rsid w:val="00445072"/>
    <w:rsid w:val="00446CE6"/>
    <w:rsid w:val="00447ACA"/>
    <w:rsid w:val="0045104B"/>
    <w:rsid w:val="0045134D"/>
    <w:rsid w:val="004515A9"/>
    <w:rsid w:val="004518E2"/>
    <w:rsid w:val="00451944"/>
    <w:rsid w:val="004529F2"/>
    <w:rsid w:val="004564C5"/>
    <w:rsid w:val="00456A00"/>
    <w:rsid w:val="00457CE1"/>
    <w:rsid w:val="0046243B"/>
    <w:rsid w:val="004628C7"/>
    <w:rsid w:val="00462DCF"/>
    <w:rsid w:val="00464D3C"/>
    <w:rsid w:val="00467A74"/>
    <w:rsid w:val="00471AB1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2E1E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422B"/>
    <w:rsid w:val="004A5397"/>
    <w:rsid w:val="004A5AF9"/>
    <w:rsid w:val="004A6513"/>
    <w:rsid w:val="004A6A96"/>
    <w:rsid w:val="004B150B"/>
    <w:rsid w:val="004B2646"/>
    <w:rsid w:val="004B46A5"/>
    <w:rsid w:val="004B4C57"/>
    <w:rsid w:val="004B5F9A"/>
    <w:rsid w:val="004C26B9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1E12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140A2"/>
    <w:rsid w:val="00520335"/>
    <w:rsid w:val="00521D63"/>
    <w:rsid w:val="00521FA3"/>
    <w:rsid w:val="00522FBE"/>
    <w:rsid w:val="00525EE2"/>
    <w:rsid w:val="00526A24"/>
    <w:rsid w:val="00527FDD"/>
    <w:rsid w:val="00530C34"/>
    <w:rsid w:val="0053152A"/>
    <w:rsid w:val="005315B2"/>
    <w:rsid w:val="00531698"/>
    <w:rsid w:val="00532481"/>
    <w:rsid w:val="0053399D"/>
    <w:rsid w:val="00534111"/>
    <w:rsid w:val="00534C45"/>
    <w:rsid w:val="00534CF3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2DE3"/>
    <w:rsid w:val="005853B6"/>
    <w:rsid w:val="0058693D"/>
    <w:rsid w:val="00594818"/>
    <w:rsid w:val="00595A9E"/>
    <w:rsid w:val="00595FBA"/>
    <w:rsid w:val="005962DA"/>
    <w:rsid w:val="00596C88"/>
    <w:rsid w:val="005A3D26"/>
    <w:rsid w:val="005A485E"/>
    <w:rsid w:val="005A55EC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0DDA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2FD0"/>
    <w:rsid w:val="006038DB"/>
    <w:rsid w:val="00604BEF"/>
    <w:rsid w:val="0060530D"/>
    <w:rsid w:val="00605381"/>
    <w:rsid w:val="006104FA"/>
    <w:rsid w:val="0061069F"/>
    <w:rsid w:val="00610C5C"/>
    <w:rsid w:val="00611B02"/>
    <w:rsid w:val="00611FA4"/>
    <w:rsid w:val="006129A9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1C7A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86C05"/>
    <w:rsid w:val="006906E3"/>
    <w:rsid w:val="00690BCB"/>
    <w:rsid w:val="00691C86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09E9"/>
    <w:rsid w:val="006C23A2"/>
    <w:rsid w:val="006C4F0E"/>
    <w:rsid w:val="006C51A7"/>
    <w:rsid w:val="006C63A4"/>
    <w:rsid w:val="006C718C"/>
    <w:rsid w:val="006C7552"/>
    <w:rsid w:val="006D0274"/>
    <w:rsid w:val="006D2E8E"/>
    <w:rsid w:val="006D2FF4"/>
    <w:rsid w:val="006D3141"/>
    <w:rsid w:val="006D4553"/>
    <w:rsid w:val="006D4BDC"/>
    <w:rsid w:val="006D6265"/>
    <w:rsid w:val="006D6C24"/>
    <w:rsid w:val="006D6EF6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2B5"/>
    <w:rsid w:val="00794FF8"/>
    <w:rsid w:val="00796E19"/>
    <w:rsid w:val="00796E21"/>
    <w:rsid w:val="00797296"/>
    <w:rsid w:val="00797BED"/>
    <w:rsid w:val="007A1883"/>
    <w:rsid w:val="007A3193"/>
    <w:rsid w:val="007A3CA7"/>
    <w:rsid w:val="007A4FE1"/>
    <w:rsid w:val="007A6FE2"/>
    <w:rsid w:val="007A72B1"/>
    <w:rsid w:val="007B1189"/>
    <w:rsid w:val="007B53AC"/>
    <w:rsid w:val="007B598A"/>
    <w:rsid w:val="007C180D"/>
    <w:rsid w:val="007C193C"/>
    <w:rsid w:val="007C1E9B"/>
    <w:rsid w:val="007D0E2A"/>
    <w:rsid w:val="007D3192"/>
    <w:rsid w:val="007D3D6B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175C1"/>
    <w:rsid w:val="00820C45"/>
    <w:rsid w:val="00820D78"/>
    <w:rsid w:val="00821553"/>
    <w:rsid w:val="008248EF"/>
    <w:rsid w:val="00824D73"/>
    <w:rsid w:val="00825666"/>
    <w:rsid w:val="00827923"/>
    <w:rsid w:val="00832358"/>
    <w:rsid w:val="00835CFA"/>
    <w:rsid w:val="0084133A"/>
    <w:rsid w:val="00842707"/>
    <w:rsid w:val="0084414A"/>
    <w:rsid w:val="00844CED"/>
    <w:rsid w:val="008457FD"/>
    <w:rsid w:val="00845D76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90A0B"/>
    <w:rsid w:val="008A062A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15CE"/>
    <w:rsid w:val="008B651B"/>
    <w:rsid w:val="008B66F9"/>
    <w:rsid w:val="008B6F22"/>
    <w:rsid w:val="008B7315"/>
    <w:rsid w:val="008C047D"/>
    <w:rsid w:val="008C06BF"/>
    <w:rsid w:val="008C215A"/>
    <w:rsid w:val="008C222B"/>
    <w:rsid w:val="008C54F9"/>
    <w:rsid w:val="008D1395"/>
    <w:rsid w:val="008D3202"/>
    <w:rsid w:val="008D3A03"/>
    <w:rsid w:val="008D46BA"/>
    <w:rsid w:val="008D588E"/>
    <w:rsid w:val="008D7F81"/>
    <w:rsid w:val="008E0C4B"/>
    <w:rsid w:val="008E1205"/>
    <w:rsid w:val="008E3799"/>
    <w:rsid w:val="008E69EE"/>
    <w:rsid w:val="008E7737"/>
    <w:rsid w:val="008E7AE7"/>
    <w:rsid w:val="008E7F6B"/>
    <w:rsid w:val="008F0601"/>
    <w:rsid w:val="008F0B11"/>
    <w:rsid w:val="008F18E2"/>
    <w:rsid w:val="008F374A"/>
    <w:rsid w:val="0090105F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6421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0E05"/>
    <w:rsid w:val="009714D5"/>
    <w:rsid w:val="00971FA9"/>
    <w:rsid w:val="0097232E"/>
    <w:rsid w:val="00975234"/>
    <w:rsid w:val="00976CB8"/>
    <w:rsid w:val="0098059C"/>
    <w:rsid w:val="00981C95"/>
    <w:rsid w:val="00982574"/>
    <w:rsid w:val="0098345A"/>
    <w:rsid w:val="00983F1A"/>
    <w:rsid w:val="009853B4"/>
    <w:rsid w:val="0098616F"/>
    <w:rsid w:val="00986EC8"/>
    <w:rsid w:val="00987536"/>
    <w:rsid w:val="00990AB4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3F2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3D06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36B2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3E73"/>
    <w:rsid w:val="00A56B4F"/>
    <w:rsid w:val="00A57E9C"/>
    <w:rsid w:val="00A606C5"/>
    <w:rsid w:val="00A61AEF"/>
    <w:rsid w:val="00A67363"/>
    <w:rsid w:val="00A673C3"/>
    <w:rsid w:val="00A705C9"/>
    <w:rsid w:val="00A721BB"/>
    <w:rsid w:val="00A72432"/>
    <w:rsid w:val="00A74D81"/>
    <w:rsid w:val="00A77282"/>
    <w:rsid w:val="00A77F03"/>
    <w:rsid w:val="00A8204B"/>
    <w:rsid w:val="00A82EA2"/>
    <w:rsid w:val="00A83115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3156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652D"/>
    <w:rsid w:val="00AC7E0F"/>
    <w:rsid w:val="00AD010A"/>
    <w:rsid w:val="00AD043B"/>
    <w:rsid w:val="00AD0E2E"/>
    <w:rsid w:val="00AD0F0B"/>
    <w:rsid w:val="00AD305C"/>
    <w:rsid w:val="00AD59F1"/>
    <w:rsid w:val="00AD6D1C"/>
    <w:rsid w:val="00AD6E08"/>
    <w:rsid w:val="00AD6E99"/>
    <w:rsid w:val="00AE04A5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3761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0755"/>
    <w:rsid w:val="00B31D85"/>
    <w:rsid w:val="00B34248"/>
    <w:rsid w:val="00B36BA7"/>
    <w:rsid w:val="00B36DC6"/>
    <w:rsid w:val="00B401D7"/>
    <w:rsid w:val="00B41664"/>
    <w:rsid w:val="00B43181"/>
    <w:rsid w:val="00B432FB"/>
    <w:rsid w:val="00B442A1"/>
    <w:rsid w:val="00B44628"/>
    <w:rsid w:val="00B513FA"/>
    <w:rsid w:val="00B526FB"/>
    <w:rsid w:val="00B52BE3"/>
    <w:rsid w:val="00B55D03"/>
    <w:rsid w:val="00B5629E"/>
    <w:rsid w:val="00B56FF2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288"/>
    <w:rsid w:val="00BB387D"/>
    <w:rsid w:val="00BB4C93"/>
    <w:rsid w:val="00BB521A"/>
    <w:rsid w:val="00BB5F63"/>
    <w:rsid w:val="00BB682E"/>
    <w:rsid w:val="00BB7011"/>
    <w:rsid w:val="00BC012D"/>
    <w:rsid w:val="00BC054C"/>
    <w:rsid w:val="00BC05F8"/>
    <w:rsid w:val="00BC098F"/>
    <w:rsid w:val="00BD560A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0441"/>
    <w:rsid w:val="00C13BBE"/>
    <w:rsid w:val="00C144A0"/>
    <w:rsid w:val="00C15960"/>
    <w:rsid w:val="00C163D5"/>
    <w:rsid w:val="00C167B2"/>
    <w:rsid w:val="00C208B2"/>
    <w:rsid w:val="00C24951"/>
    <w:rsid w:val="00C249DC"/>
    <w:rsid w:val="00C2765C"/>
    <w:rsid w:val="00C37EF2"/>
    <w:rsid w:val="00C40152"/>
    <w:rsid w:val="00C407E6"/>
    <w:rsid w:val="00C416EC"/>
    <w:rsid w:val="00C41AA4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8717B"/>
    <w:rsid w:val="00C91032"/>
    <w:rsid w:val="00C931B7"/>
    <w:rsid w:val="00C94D3E"/>
    <w:rsid w:val="00C954B6"/>
    <w:rsid w:val="00C957B5"/>
    <w:rsid w:val="00C95E48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214E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50D"/>
    <w:rsid w:val="00CF7BF1"/>
    <w:rsid w:val="00D009FB"/>
    <w:rsid w:val="00D00D61"/>
    <w:rsid w:val="00D011AF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660D"/>
    <w:rsid w:val="00D36727"/>
    <w:rsid w:val="00D37CB6"/>
    <w:rsid w:val="00D4697C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23FA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005A"/>
    <w:rsid w:val="00D90961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4E37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2996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2C72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04499"/>
    <w:rsid w:val="00E12FF6"/>
    <w:rsid w:val="00E1321C"/>
    <w:rsid w:val="00E13E28"/>
    <w:rsid w:val="00E15920"/>
    <w:rsid w:val="00E1666D"/>
    <w:rsid w:val="00E2122E"/>
    <w:rsid w:val="00E21B42"/>
    <w:rsid w:val="00E21DD0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47A3A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429D"/>
    <w:rsid w:val="00E85DD7"/>
    <w:rsid w:val="00E85FDC"/>
    <w:rsid w:val="00E86DAC"/>
    <w:rsid w:val="00E9078B"/>
    <w:rsid w:val="00E90A61"/>
    <w:rsid w:val="00E9103C"/>
    <w:rsid w:val="00E9296A"/>
    <w:rsid w:val="00E93175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06BC"/>
    <w:rsid w:val="00EB1FD9"/>
    <w:rsid w:val="00EB23AD"/>
    <w:rsid w:val="00EB5A66"/>
    <w:rsid w:val="00EB71EA"/>
    <w:rsid w:val="00EC057D"/>
    <w:rsid w:val="00EC2803"/>
    <w:rsid w:val="00EC2BDB"/>
    <w:rsid w:val="00EC31A5"/>
    <w:rsid w:val="00EC38AD"/>
    <w:rsid w:val="00EC5989"/>
    <w:rsid w:val="00EC66C9"/>
    <w:rsid w:val="00EC688E"/>
    <w:rsid w:val="00EC72CF"/>
    <w:rsid w:val="00EC771D"/>
    <w:rsid w:val="00EC7EBD"/>
    <w:rsid w:val="00ED0936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577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0F54"/>
    <w:rsid w:val="00F634D8"/>
    <w:rsid w:val="00F6524F"/>
    <w:rsid w:val="00F658DD"/>
    <w:rsid w:val="00F67813"/>
    <w:rsid w:val="00F70034"/>
    <w:rsid w:val="00F707A4"/>
    <w:rsid w:val="00F71108"/>
    <w:rsid w:val="00F71CD9"/>
    <w:rsid w:val="00F74378"/>
    <w:rsid w:val="00F7667C"/>
    <w:rsid w:val="00F81300"/>
    <w:rsid w:val="00F83354"/>
    <w:rsid w:val="00F833A1"/>
    <w:rsid w:val="00F85260"/>
    <w:rsid w:val="00F862F2"/>
    <w:rsid w:val="00F863D1"/>
    <w:rsid w:val="00F87FEC"/>
    <w:rsid w:val="00F925AE"/>
    <w:rsid w:val="00F92C64"/>
    <w:rsid w:val="00F9730C"/>
    <w:rsid w:val="00F97BFC"/>
    <w:rsid w:val="00FA201A"/>
    <w:rsid w:val="00FA3BEE"/>
    <w:rsid w:val="00FA5E3A"/>
    <w:rsid w:val="00FA6023"/>
    <w:rsid w:val="00FA6F06"/>
    <w:rsid w:val="00FA7AF9"/>
    <w:rsid w:val="00FA7D8A"/>
    <w:rsid w:val="00FB2D50"/>
    <w:rsid w:val="00FB3A23"/>
    <w:rsid w:val="00FB3BA0"/>
    <w:rsid w:val="00FB6E53"/>
    <w:rsid w:val="00FC0CB9"/>
    <w:rsid w:val="00FC0E72"/>
    <w:rsid w:val="00FC2183"/>
    <w:rsid w:val="00FC24F4"/>
    <w:rsid w:val="00FC4789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450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  <w:style w:type="paragraph" w:styleId="a9">
    <w:name w:val="Title"/>
    <w:basedOn w:val="a"/>
    <w:link w:val="aa"/>
    <w:qFormat/>
    <w:locked/>
    <w:rsid w:val="00BC05F8"/>
    <w:pPr>
      <w:spacing w:after="0" w:line="240" w:lineRule="auto"/>
      <w:jc w:val="center"/>
    </w:pPr>
    <w:rPr>
      <w:rFonts w:ascii="Tahoma" w:eastAsia="Times New Roman" w:hAnsi="Tahoma"/>
      <w:sz w:val="24"/>
      <w:szCs w:val="20"/>
      <w:lang w:val="ru-RU" w:eastAsia="uk-UA"/>
    </w:rPr>
  </w:style>
  <w:style w:type="character" w:customStyle="1" w:styleId="aa">
    <w:name w:val="Название Знак"/>
    <w:basedOn w:val="a0"/>
    <w:link w:val="a9"/>
    <w:rsid w:val="00BC05F8"/>
    <w:rPr>
      <w:rFonts w:ascii="Tahoma" w:eastAsia="Times New Roman" w:hAnsi="Tahoma"/>
      <w:sz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  <w:style w:type="paragraph" w:styleId="a9">
    <w:name w:val="Title"/>
    <w:basedOn w:val="a"/>
    <w:link w:val="aa"/>
    <w:qFormat/>
    <w:locked/>
    <w:rsid w:val="00BC05F8"/>
    <w:pPr>
      <w:spacing w:after="0" w:line="240" w:lineRule="auto"/>
      <w:jc w:val="center"/>
    </w:pPr>
    <w:rPr>
      <w:rFonts w:ascii="Tahoma" w:eastAsia="Times New Roman" w:hAnsi="Tahoma"/>
      <w:sz w:val="24"/>
      <w:szCs w:val="20"/>
      <w:lang w:val="ru-RU" w:eastAsia="uk-UA"/>
    </w:rPr>
  </w:style>
  <w:style w:type="character" w:customStyle="1" w:styleId="aa">
    <w:name w:val="Название Знак"/>
    <w:basedOn w:val="a0"/>
    <w:link w:val="a9"/>
    <w:rsid w:val="00BC05F8"/>
    <w:rPr>
      <w:rFonts w:ascii="Tahoma" w:eastAsia="Times New Roman" w:hAnsi="Tahoma"/>
      <w:sz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889-19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0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0.rada.gov.ua/laws/show/1700-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7279B-26EE-4CC6-919B-BC8CEF48B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7938</Words>
  <Characters>4525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11</cp:revision>
  <cp:lastPrinted>2020-02-17T09:46:00Z</cp:lastPrinted>
  <dcterms:created xsi:type="dcterms:W3CDTF">2020-02-06T14:18:00Z</dcterms:created>
  <dcterms:modified xsi:type="dcterms:W3CDTF">2020-02-24T15:08:00Z</dcterms:modified>
</cp:coreProperties>
</file>